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68" w:rsidRPr="009D28E8" w:rsidRDefault="00550868" w:rsidP="00550868">
      <w:pPr>
        <w:spacing w:line="360" w:lineRule="auto"/>
        <w:jc w:val="center"/>
        <w:rPr>
          <w:rFonts w:ascii="宋体" w:hAnsi="宋体" w:cs="宋体"/>
          <w:bCs/>
          <w:iCs/>
          <w:sz w:val="24"/>
        </w:rPr>
      </w:pPr>
      <w:r w:rsidRPr="009D28E8">
        <w:rPr>
          <w:rFonts w:ascii="宋体" w:hAnsi="宋体" w:cs="宋体" w:hint="eastAsia"/>
          <w:bCs/>
          <w:iCs/>
          <w:sz w:val="24"/>
        </w:rPr>
        <w:t>证券代码：002372                        证券简称：伟星新材</w:t>
      </w:r>
    </w:p>
    <w:p w:rsidR="00550868" w:rsidRPr="009D28E8" w:rsidRDefault="00550868" w:rsidP="00550868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9D28E8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550868" w:rsidRPr="009D28E8" w:rsidRDefault="00550868" w:rsidP="00550868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9D28E8">
        <w:rPr>
          <w:rFonts w:ascii="宋体" w:hAnsi="宋体" w:cs="宋体" w:hint="eastAsia"/>
          <w:bCs/>
          <w:iCs/>
          <w:sz w:val="24"/>
        </w:rPr>
        <w:t xml:space="preserve">                    </w:t>
      </w:r>
      <w:r w:rsidRPr="009D28E8">
        <w:rPr>
          <w:rFonts w:ascii="宋体" w:hAnsi="宋体" w:cs="宋体" w:hint="eastAsia"/>
          <w:bCs/>
          <w:iCs/>
          <w:szCs w:val="21"/>
        </w:rPr>
        <w:t xml:space="preserve"> 编号：2018-010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550868" w:rsidRPr="009D28E8" w:rsidTr="00FA5CC4">
        <w:trPr>
          <w:trHeight w:val="12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9D28E8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550868" w:rsidRPr="009D28E8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550868" w:rsidRPr="009D28E8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9D28E8" w:rsidRDefault="00550868" w:rsidP="00FA5CC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9D28E8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9D28E8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550868" w:rsidRPr="009D28E8" w:rsidRDefault="00550868" w:rsidP="00FA5CC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9D28E8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9D28E8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550868" w:rsidRPr="009D28E8" w:rsidRDefault="00550868" w:rsidP="00FA5CC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9D28E8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9D28E8">
              <w:rPr>
                <w:rFonts w:ascii="宋体" w:hAnsi="宋体" w:cs="宋体" w:hint="eastAsia"/>
                <w:szCs w:val="21"/>
              </w:rPr>
              <w:t>路演活动</w:t>
            </w:r>
          </w:p>
          <w:p w:rsidR="00550868" w:rsidRPr="009D28E8" w:rsidRDefault="00550868" w:rsidP="00FA5CC4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9D28E8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Pr="009D28E8">
              <w:rPr>
                <w:rFonts w:ascii="宋体" w:hAnsi="宋体" w:cs="宋体" w:hint="eastAsia"/>
                <w:szCs w:val="21"/>
              </w:rPr>
              <w:t>其他：电话会议</w:t>
            </w:r>
          </w:p>
        </w:tc>
      </w:tr>
      <w:tr w:rsidR="00550868" w:rsidRPr="009D28E8" w:rsidTr="00FA5CC4">
        <w:trPr>
          <w:trHeight w:val="9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9D28E8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9D28E8" w:rsidRDefault="00A27DD2" w:rsidP="00550868">
            <w:pPr>
              <w:spacing w:line="360" w:lineRule="auto"/>
              <w:rPr>
                <w:rFonts w:ascii="宋体" w:hAnsi="宋体"/>
              </w:rPr>
            </w:pPr>
            <w:r w:rsidRPr="009D28E8">
              <w:rPr>
                <w:rFonts w:hint="eastAsia"/>
              </w:rPr>
              <w:t>长江证券</w:t>
            </w:r>
            <w:r w:rsidRPr="009D28E8">
              <w:rPr>
                <w:rFonts w:hint="eastAsia"/>
                <w:b/>
              </w:rPr>
              <w:t>：</w:t>
            </w:r>
            <w:r w:rsidRPr="009D28E8">
              <w:rPr>
                <w:rFonts w:hint="eastAsia"/>
              </w:rPr>
              <w:t>范超、孙明新、李浩；南方基金：刘祎；华夏基金：张露；中金基金：</w:t>
            </w:r>
            <w:proofErr w:type="gramStart"/>
            <w:r w:rsidRPr="009D28E8">
              <w:rPr>
                <w:rFonts w:hint="eastAsia"/>
              </w:rPr>
              <w:t>于智伟</w:t>
            </w:r>
            <w:proofErr w:type="gramEnd"/>
            <w:r w:rsidRPr="009D28E8">
              <w:rPr>
                <w:rFonts w:hint="eastAsia"/>
              </w:rPr>
              <w:t>；国泰基金：李恒；新华基金：李东；招商基金：巫亚军；银河基金：</w:t>
            </w:r>
            <w:proofErr w:type="gramStart"/>
            <w:r w:rsidRPr="009D28E8">
              <w:rPr>
                <w:rFonts w:hint="eastAsia"/>
              </w:rPr>
              <w:t>神玉飞</w:t>
            </w:r>
            <w:proofErr w:type="gramEnd"/>
            <w:r w:rsidRPr="009D28E8">
              <w:rPr>
                <w:rFonts w:hint="eastAsia"/>
              </w:rPr>
              <w:t>；万家基金：李黎亚；中海基金：吴刚</w:t>
            </w:r>
            <w:proofErr w:type="gramStart"/>
            <w:r w:rsidRPr="009D28E8">
              <w:rPr>
                <w:rFonts w:hint="eastAsia"/>
              </w:rPr>
              <w:t>祥</w:t>
            </w:r>
            <w:proofErr w:type="gramEnd"/>
            <w:r w:rsidRPr="009D28E8">
              <w:rPr>
                <w:rFonts w:hint="eastAsia"/>
              </w:rPr>
              <w:t>；鹏华基金：张航、王云鹏；长信基金：安昀；长安基金：师正</w:t>
            </w:r>
            <w:proofErr w:type="gramStart"/>
            <w:r w:rsidRPr="009D28E8">
              <w:rPr>
                <w:rFonts w:hint="eastAsia"/>
              </w:rPr>
              <w:t>浩</w:t>
            </w:r>
            <w:proofErr w:type="gramEnd"/>
            <w:r w:rsidRPr="009D28E8">
              <w:rPr>
                <w:rFonts w:hint="eastAsia"/>
              </w:rPr>
              <w:t>；国联安基金：罗春鹏；中信资管：蒲</w:t>
            </w:r>
            <w:proofErr w:type="gramStart"/>
            <w:r w:rsidRPr="009D28E8">
              <w:rPr>
                <w:rFonts w:hint="eastAsia"/>
              </w:rPr>
              <w:t>世</w:t>
            </w:r>
            <w:proofErr w:type="gramEnd"/>
            <w:r w:rsidRPr="009D28E8">
              <w:rPr>
                <w:rFonts w:hint="eastAsia"/>
              </w:rPr>
              <w:t>林、王奇磊；海</w:t>
            </w:r>
            <w:proofErr w:type="gramStart"/>
            <w:r w:rsidRPr="009D28E8">
              <w:rPr>
                <w:rFonts w:hint="eastAsia"/>
              </w:rPr>
              <w:t>通资管</w:t>
            </w:r>
            <w:proofErr w:type="gramEnd"/>
            <w:r w:rsidRPr="009D28E8">
              <w:rPr>
                <w:rFonts w:hint="eastAsia"/>
              </w:rPr>
              <w:t>：易浚源；光大资管：</w:t>
            </w:r>
            <w:proofErr w:type="gramStart"/>
            <w:r w:rsidRPr="009D28E8">
              <w:rPr>
                <w:rFonts w:hint="eastAsia"/>
              </w:rPr>
              <w:t>慎胜杰</w:t>
            </w:r>
            <w:proofErr w:type="gramEnd"/>
            <w:r w:rsidRPr="009D28E8">
              <w:rPr>
                <w:rFonts w:hint="eastAsia"/>
              </w:rPr>
              <w:t>；国</w:t>
            </w:r>
            <w:proofErr w:type="gramStart"/>
            <w:r w:rsidRPr="009D28E8">
              <w:rPr>
                <w:rFonts w:hint="eastAsia"/>
              </w:rPr>
              <w:t>金资管</w:t>
            </w:r>
            <w:proofErr w:type="gramEnd"/>
            <w:r w:rsidRPr="009D28E8">
              <w:rPr>
                <w:rFonts w:hint="eastAsia"/>
              </w:rPr>
              <w:t>：邱友锋；建信保险资管：杨玥；国海富兰克林：赵宇烨、</w:t>
            </w:r>
            <w:proofErr w:type="gramStart"/>
            <w:r w:rsidRPr="009D28E8">
              <w:rPr>
                <w:rFonts w:hint="eastAsia"/>
              </w:rPr>
              <w:t>龚</w:t>
            </w:r>
            <w:proofErr w:type="gramEnd"/>
            <w:r w:rsidRPr="009D28E8">
              <w:rPr>
                <w:rFonts w:hint="eastAsia"/>
              </w:rPr>
              <w:t>旻鹤；泰康资产：</w:t>
            </w:r>
            <w:proofErr w:type="gramStart"/>
            <w:r w:rsidRPr="009D28E8">
              <w:rPr>
                <w:rFonts w:hint="eastAsia"/>
              </w:rPr>
              <w:t>吕</w:t>
            </w:r>
            <w:proofErr w:type="gramEnd"/>
            <w:r w:rsidRPr="009D28E8">
              <w:rPr>
                <w:rFonts w:hint="eastAsia"/>
              </w:rPr>
              <w:t>无双；景顺长城：余捷涛；永安国富：</w:t>
            </w:r>
            <w:proofErr w:type="gramStart"/>
            <w:r w:rsidRPr="009D28E8">
              <w:rPr>
                <w:rFonts w:hint="eastAsia"/>
              </w:rPr>
              <w:t>周逸云</w:t>
            </w:r>
            <w:proofErr w:type="gramEnd"/>
            <w:r w:rsidRPr="009D28E8">
              <w:rPr>
                <w:rFonts w:hint="eastAsia"/>
              </w:rPr>
              <w:t>；上善若水：</w:t>
            </w:r>
            <w:proofErr w:type="gramStart"/>
            <w:r w:rsidRPr="009D28E8">
              <w:rPr>
                <w:rFonts w:hint="eastAsia"/>
              </w:rPr>
              <w:t>岳大攀</w:t>
            </w:r>
            <w:proofErr w:type="gramEnd"/>
            <w:r w:rsidRPr="009D28E8">
              <w:rPr>
                <w:rFonts w:hint="eastAsia"/>
              </w:rPr>
              <w:t>；朱雀投资：</w:t>
            </w:r>
            <w:proofErr w:type="gramStart"/>
            <w:r w:rsidRPr="009D28E8">
              <w:rPr>
                <w:rFonts w:hint="eastAsia"/>
              </w:rPr>
              <w:t>陈渊豪</w:t>
            </w:r>
            <w:proofErr w:type="gramEnd"/>
            <w:r w:rsidRPr="009D28E8">
              <w:rPr>
                <w:rFonts w:hint="eastAsia"/>
              </w:rPr>
              <w:t>；崇山资本：曾烽；稻草人投资：幸琳；万吨资产：张炜舜；</w:t>
            </w:r>
            <w:proofErr w:type="gramStart"/>
            <w:r w:rsidRPr="009D28E8">
              <w:rPr>
                <w:rFonts w:hint="eastAsia"/>
              </w:rPr>
              <w:t>望正资产</w:t>
            </w:r>
            <w:proofErr w:type="gramEnd"/>
            <w:r w:rsidRPr="009D28E8">
              <w:rPr>
                <w:rFonts w:hint="eastAsia"/>
              </w:rPr>
              <w:t>：</w:t>
            </w:r>
            <w:proofErr w:type="gramStart"/>
            <w:r w:rsidRPr="009D28E8">
              <w:rPr>
                <w:rFonts w:hint="eastAsia"/>
              </w:rPr>
              <w:t>韦</w:t>
            </w:r>
            <w:proofErr w:type="gramEnd"/>
            <w:r w:rsidRPr="009D28E8">
              <w:rPr>
                <w:rFonts w:hint="eastAsia"/>
              </w:rPr>
              <w:t>明亮；</w:t>
            </w:r>
            <w:proofErr w:type="gramStart"/>
            <w:r w:rsidRPr="009D28E8">
              <w:rPr>
                <w:rFonts w:hint="eastAsia"/>
              </w:rPr>
              <w:t>天津远策投资</w:t>
            </w:r>
            <w:proofErr w:type="gramEnd"/>
            <w:r w:rsidRPr="009D28E8">
              <w:rPr>
                <w:rFonts w:hint="eastAsia"/>
              </w:rPr>
              <w:t>：</w:t>
            </w:r>
            <w:proofErr w:type="gramStart"/>
            <w:r w:rsidRPr="009D28E8">
              <w:rPr>
                <w:rFonts w:hint="eastAsia"/>
              </w:rPr>
              <w:t>林佳宁</w:t>
            </w:r>
            <w:proofErr w:type="gramEnd"/>
            <w:r w:rsidRPr="009D28E8">
              <w:rPr>
                <w:rFonts w:hint="eastAsia"/>
              </w:rPr>
              <w:t>；</w:t>
            </w:r>
            <w:proofErr w:type="gramStart"/>
            <w:r w:rsidRPr="009D28E8">
              <w:rPr>
                <w:rFonts w:hint="eastAsia"/>
              </w:rPr>
              <w:t>善渊投资</w:t>
            </w:r>
            <w:proofErr w:type="gramEnd"/>
            <w:r w:rsidRPr="009D28E8">
              <w:rPr>
                <w:rFonts w:hint="eastAsia"/>
              </w:rPr>
              <w:t>：蔡骏男</w:t>
            </w:r>
          </w:p>
        </w:tc>
      </w:tr>
      <w:tr w:rsidR="00550868" w:rsidRPr="009D28E8" w:rsidTr="00FA5CC4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9D28E8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9D28E8" w:rsidRDefault="00550868" w:rsidP="0055086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2018年4月26日</w:t>
            </w:r>
          </w:p>
        </w:tc>
      </w:tr>
      <w:tr w:rsidR="00550868" w:rsidRPr="009D28E8" w:rsidTr="00FA5CC4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9D28E8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9D28E8" w:rsidRDefault="00550868" w:rsidP="0055086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550868" w:rsidRPr="009D28E8" w:rsidTr="00FA5CC4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9D28E8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9D28E8" w:rsidRDefault="00550868" w:rsidP="0055086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</w:rPr>
              <w:t>谭梅、陈安门、李晓明</w:t>
            </w:r>
          </w:p>
        </w:tc>
      </w:tr>
      <w:tr w:rsidR="00550868" w:rsidRPr="009D28E8" w:rsidTr="00FA5CC4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9D28E8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F7" w:rsidRPr="009D28E8" w:rsidRDefault="00550868" w:rsidP="008227F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1、</w:t>
            </w:r>
            <w:r w:rsidR="008227F7" w:rsidRPr="009D28E8">
              <w:rPr>
                <w:rFonts w:ascii="宋体" w:hAnsi="宋体" w:hint="eastAsia"/>
                <w:szCs w:val="21"/>
              </w:rPr>
              <w:t>第一季度</w:t>
            </w:r>
            <w:r w:rsidR="00962EF7" w:rsidRPr="009D28E8">
              <w:rPr>
                <w:rFonts w:ascii="宋体" w:hAnsi="宋体" w:hint="eastAsia"/>
                <w:szCs w:val="21"/>
              </w:rPr>
              <w:t>经营</w:t>
            </w:r>
            <w:r w:rsidR="008227F7" w:rsidRPr="009D28E8">
              <w:rPr>
                <w:rFonts w:ascii="宋体" w:hAnsi="宋体" w:hint="eastAsia"/>
                <w:szCs w:val="21"/>
              </w:rPr>
              <w:t>情况？</w:t>
            </w:r>
          </w:p>
          <w:p w:rsidR="00550868" w:rsidRPr="009D28E8" w:rsidRDefault="008227F7" w:rsidP="008227F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答：2018年一季度</w:t>
            </w:r>
            <w:r w:rsidR="005E0D8F" w:rsidRPr="009D28E8">
              <w:rPr>
                <w:rFonts w:ascii="宋体" w:hAnsi="宋体" w:hint="eastAsia"/>
                <w:szCs w:val="21"/>
              </w:rPr>
              <w:t>实现营收6.63亿，同比增长20.16%；净利1.08亿，</w:t>
            </w:r>
            <w:r w:rsidR="007E1BAC" w:rsidRPr="009D28E8">
              <w:rPr>
                <w:rFonts w:ascii="宋体" w:hAnsi="宋体" w:hint="eastAsia"/>
                <w:szCs w:val="21"/>
              </w:rPr>
              <w:t>同比增长</w:t>
            </w:r>
            <w:r w:rsidR="005E0D8F" w:rsidRPr="009D28E8">
              <w:rPr>
                <w:rFonts w:ascii="宋体" w:hAnsi="宋体" w:hint="eastAsia"/>
                <w:szCs w:val="21"/>
              </w:rPr>
              <w:t>29.21%</w:t>
            </w:r>
            <w:r w:rsidRPr="009D28E8">
              <w:rPr>
                <w:rFonts w:ascii="宋体" w:hAnsi="宋体" w:hint="eastAsia"/>
                <w:szCs w:val="21"/>
              </w:rPr>
              <w:t>。</w:t>
            </w:r>
          </w:p>
          <w:p w:rsidR="00962EF7" w:rsidRPr="009D28E8" w:rsidRDefault="00962EF7" w:rsidP="008227F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2、第一季度工程业务情况？</w:t>
            </w:r>
          </w:p>
          <w:p w:rsidR="00962EF7" w:rsidRPr="009D28E8" w:rsidRDefault="00962EF7" w:rsidP="008227F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答：</w:t>
            </w:r>
            <w:r w:rsidR="00D54A60" w:rsidRPr="009D28E8">
              <w:rPr>
                <w:rFonts w:ascii="宋体" w:hAnsi="宋体" w:hint="eastAsia"/>
                <w:szCs w:val="21"/>
              </w:rPr>
              <w:t>每年的一季度工程业务</w:t>
            </w:r>
            <w:r w:rsidR="007E1BAC" w:rsidRPr="009D28E8">
              <w:rPr>
                <w:rFonts w:ascii="宋体" w:hAnsi="宋体" w:hint="eastAsia"/>
                <w:szCs w:val="21"/>
              </w:rPr>
              <w:t>表现</w:t>
            </w:r>
            <w:r w:rsidR="00D54A60" w:rsidRPr="009D28E8">
              <w:rPr>
                <w:rFonts w:ascii="宋体" w:hAnsi="宋体" w:hint="eastAsia"/>
                <w:szCs w:val="21"/>
              </w:rPr>
              <w:t>都一般，因为工程业务的</w:t>
            </w:r>
            <w:r w:rsidR="00D54A60" w:rsidRPr="009D28E8">
              <w:rPr>
                <w:rFonts w:ascii="宋体" w:hAnsi="宋体"/>
                <w:szCs w:val="21"/>
              </w:rPr>
              <w:t>季节性</w:t>
            </w:r>
            <w:r w:rsidR="00D54A60" w:rsidRPr="009D28E8">
              <w:rPr>
                <w:rFonts w:ascii="宋体" w:hAnsi="宋体" w:hint="eastAsia"/>
                <w:szCs w:val="21"/>
              </w:rPr>
              <w:t>特点所导致。</w:t>
            </w:r>
          </w:p>
          <w:p w:rsidR="00E777C4" w:rsidRPr="009D28E8" w:rsidRDefault="00E777C4" w:rsidP="00E777C4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3、</w:t>
            </w:r>
            <w:r w:rsidRPr="009D28E8">
              <w:rPr>
                <w:rFonts w:ascii="宋体" w:hAnsi="宋体" w:cs="宋体" w:hint="eastAsia"/>
                <w:kern w:val="0"/>
                <w:szCs w:val="21"/>
              </w:rPr>
              <w:t>公司</w:t>
            </w:r>
            <w:r w:rsidRPr="009D28E8">
              <w:rPr>
                <w:rFonts w:ascii="宋体" w:hAnsi="宋体" w:hint="eastAsia"/>
                <w:szCs w:val="21"/>
              </w:rPr>
              <w:t>PPR</w:t>
            </w:r>
            <w:r w:rsidRPr="009D28E8">
              <w:rPr>
                <w:rFonts w:ascii="宋体" w:hAnsi="宋体" w:cs="宋体" w:hint="eastAsia"/>
                <w:kern w:val="0"/>
                <w:szCs w:val="21"/>
              </w:rPr>
              <w:t>的增长来</w:t>
            </w:r>
            <w:r w:rsidR="007E1BAC" w:rsidRPr="009D28E8">
              <w:rPr>
                <w:rFonts w:ascii="宋体" w:hAnsi="宋体" w:cs="宋体" w:hint="eastAsia"/>
                <w:kern w:val="0"/>
                <w:szCs w:val="21"/>
              </w:rPr>
              <w:t>自</w:t>
            </w:r>
            <w:r w:rsidRPr="009D28E8">
              <w:rPr>
                <w:rFonts w:ascii="宋体" w:hAnsi="宋体" w:cs="宋体" w:hint="eastAsia"/>
                <w:kern w:val="0"/>
                <w:szCs w:val="21"/>
              </w:rPr>
              <w:t>新的区域，还是成熟区域？</w:t>
            </w:r>
          </w:p>
          <w:p w:rsidR="00E777C4" w:rsidRPr="009D28E8" w:rsidRDefault="00E777C4" w:rsidP="00E777C4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答：两者都有。</w:t>
            </w:r>
          </w:p>
          <w:p w:rsidR="00D54A60" w:rsidRPr="009D28E8" w:rsidRDefault="00E777C4" w:rsidP="008227F7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4</w:t>
            </w:r>
            <w:r w:rsidR="00D54A60" w:rsidRPr="009D28E8">
              <w:rPr>
                <w:rFonts w:ascii="宋体" w:hAnsi="宋体" w:hint="eastAsia"/>
                <w:szCs w:val="21"/>
              </w:rPr>
              <w:t>、PPR今年的区域拓展计划？</w:t>
            </w:r>
          </w:p>
          <w:p w:rsidR="00F55347" w:rsidRPr="009D28E8" w:rsidRDefault="00D54A60" w:rsidP="00D54A6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答：</w:t>
            </w:r>
            <w:r w:rsidR="0036047E" w:rsidRPr="009D28E8">
              <w:rPr>
                <w:rFonts w:ascii="宋体" w:hAnsi="宋体" w:hint="eastAsia"/>
                <w:szCs w:val="21"/>
              </w:rPr>
              <w:t>公司将进一步加大力度拓展薄弱区域市场，增加网点的密度，加大营销网</w:t>
            </w:r>
            <w:r w:rsidR="0036047E" w:rsidRPr="009D28E8">
              <w:rPr>
                <w:rFonts w:ascii="宋体" w:hAnsi="宋体" w:hint="eastAsia"/>
                <w:szCs w:val="21"/>
              </w:rPr>
              <w:lastRenderedPageBreak/>
              <w:t>络的覆盖面；同时在成熟区域继续推进渠道下沉</w:t>
            </w:r>
            <w:r w:rsidRPr="009D28E8">
              <w:rPr>
                <w:rFonts w:ascii="宋体" w:hAnsi="宋体" w:hint="eastAsia"/>
                <w:szCs w:val="21"/>
              </w:rPr>
              <w:t>。</w:t>
            </w:r>
          </w:p>
          <w:p w:rsidR="00076ADD" w:rsidRPr="009D28E8" w:rsidRDefault="00E777C4" w:rsidP="00076ADD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5</w:t>
            </w:r>
            <w:r w:rsidR="00D54A60" w:rsidRPr="009D28E8">
              <w:rPr>
                <w:rFonts w:ascii="宋体" w:hAnsi="宋体" w:hint="eastAsia"/>
                <w:szCs w:val="21"/>
              </w:rPr>
              <w:t>、</w:t>
            </w:r>
            <w:r w:rsidR="00076ADD" w:rsidRPr="009D28E8">
              <w:rPr>
                <w:rFonts w:ascii="宋体" w:hAnsi="宋体" w:hint="eastAsia"/>
                <w:szCs w:val="21"/>
              </w:rPr>
              <w:t>各种</w:t>
            </w:r>
            <w:r w:rsidR="00D54A60" w:rsidRPr="009D28E8">
              <w:rPr>
                <w:rFonts w:ascii="宋体" w:hAnsi="宋体" w:hint="eastAsia"/>
                <w:szCs w:val="21"/>
              </w:rPr>
              <w:t>原材料涨价的情况如何？</w:t>
            </w:r>
          </w:p>
          <w:p w:rsidR="00076ADD" w:rsidRPr="009D28E8" w:rsidRDefault="00D54A60" w:rsidP="00076ADD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答：</w:t>
            </w:r>
            <w:r w:rsidR="00076ADD" w:rsidRPr="009D28E8">
              <w:rPr>
                <w:rFonts w:ascii="宋体" w:hAnsi="宋体" w:hint="eastAsia"/>
                <w:szCs w:val="21"/>
              </w:rPr>
              <w:t>2017年PPR</w:t>
            </w:r>
            <w:r w:rsidR="00BE496C" w:rsidRPr="009D28E8">
              <w:rPr>
                <w:rFonts w:ascii="宋体" w:hAnsi="宋体" w:hint="eastAsia"/>
                <w:szCs w:val="21"/>
              </w:rPr>
              <w:t>的</w:t>
            </w:r>
            <w:r w:rsidR="005B4522" w:rsidRPr="009D28E8">
              <w:rPr>
                <w:rFonts w:ascii="宋体" w:hAnsi="宋体" w:hint="eastAsia"/>
                <w:szCs w:val="21"/>
              </w:rPr>
              <w:t>原材料</w:t>
            </w:r>
            <w:r w:rsidR="00F11616" w:rsidRPr="009D28E8">
              <w:rPr>
                <w:rFonts w:ascii="宋体" w:hAnsi="宋体" w:hint="eastAsia"/>
                <w:szCs w:val="21"/>
              </w:rPr>
              <w:t>上涨</w:t>
            </w:r>
            <w:r w:rsidR="00076ADD" w:rsidRPr="009D28E8">
              <w:rPr>
                <w:rFonts w:ascii="宋体" w:hAnsi="宋体" w:hint="eastAsia"/>
                <w:szCs w:val="21"/>
              </w:rPr>
              <w:t>不多，PE</w:t>
            </w:r>
            <w:r w:rsidR="00BE496C" w:rsidRPr="009D28E8">
              <w:rPr>
                <w:rFonts w:ascii="宋体" w:hAnsi="宋体" w:hint="eastAsia"/>
                <w:szCs w:val="21"/>
              </w:rPr>
              <w:t>的原材料上涨</w:t>
            </w:r>
            <w:r w:rsidR="00F11616" w:rsidRPr="009D28E8">
              <w:rPr>
                <w:rFonts w:ascii="宋体" w:hAnsi="宋体" w:hint="eastAsia"/>
                <w:szCs w:val="21"/>
              </w:rPr>
              <w:t>明显</w:t>
            </w:r>
            <w:r w:rsidR="00076ADD" w:rsidRPr="009D28E8">
              <w:rPr>
                <w:rFonts w:ascii="宋体" w:hAnsi="宋体" w:hint="eastAsia"/>
                <w:szCs w:val="21"/>
              </w:rPr>
              <w:t>，</w:t>
            </w:r>
            <w:r w:rsidR="007E1BAC" w:rsidRPr="009D28E8">
              <w:rPr>
                <w:rFonts w:ascii="宋体" w:hAnsi="宋体" w:hint="eastAsia"/>
                <w:szCs w:val="21"/>
              </w:rPr>
              <w:t>目前都比较稳定，波动幅度不大</w:t>
            </w:r>
            <w:r w:rsidR="00076ADD" w:rsidRPr="009D28E8">
              <w:rPr>
                <w:rFonts w:ascii="宋体" w:hAnsi="宋体" w:hint="eastAsia"/>
                <w:szCs w:val="21"/>
              </w:rPr>
              <w:t>。</w:t>
            </w:r>
          </w:p>
          <w:p w:rsidR="00D54A60" w:rsidRPr="009D28E8" w:rsidRDefault="00E777C4" w:rsidP="00D54A6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6</w:t>
            </w:r>
            <w:r w:rsidR="00BE496C" w:rsidRPr="009D28E8">
              <w:rPr>
                <w:rFonts w:ascii="宋体" w:hAnsi="宋体" w:hint="eastAsia"/>
                <w:szCs w:val="21"/>
              </w:rPr>
              <w:t>、</w:t>
            </w:r>
            <w:r w:rsidR="00273D34" w:rsidRPr="009D28E8">
              <w:rPr>
                <w:rFonts w:ascii="宋体" w:hAnsi="宋体" w:hint="eastAsia"/>
                <w:szCs w:val="21"/>
              </w:rPr>
              <w:t>原料备货增加的原因是什么？</w:t>
            </w:r>
          </w:p>
          <w:p w:rsidR="00B56998" w:rsidRPr="009D28E8" w:rsidRDefault="00273D34" w:rsidP="00FA5CC4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答：</w:t>
            </w:r>
            <w:r w:rsidR="007E1BAC" w:rsidRPr="009D28E8">
              <w:rPr>
                <w:rFonts w:ascii="宋体" w:hAnsi="宋体" w:hint="eastAsia"/>
                <w:szCs w:val="21"/>
              </w:rPr>
              <w:t>本次备货属于正常备货。我们</w:t>
            </w:r>
            <w:r w:rsidRPr="009D28E8">
              <w:rPr>
                <w:rFonts w:ascii="宋体" w:hAnsi="宋体" w:hint="eastAsia"/>
                <w:szCs w:val="21"/>
              </w:rPr>
              <w:t>通常会备货1-3个月。</w:t>
            </w:r>
            <w:r w:rsidR="00F11616" w:rsidRPr="009D28E8">
              <w:rPr>
                <w:rFonts w:ascii="宋体" w:hAnsi="宋体" w:hint="eastAsia"/>
                <w:szCs w:val="21"/>
              </w:rPr>
              <w:t>如果</w:t>
            </w:r>
            <w:r w:rsidRPr="009D28E8">
              <w:rPr>
                <w:rFonts w:ascii="宋体" w:hAnsi="宋体" w:hint="eastAsia"/>
                <w:szCs w:val="21"/>
              </w:rPr>
              <w:t>上涨压力增加，</w:t>
            </w:r>
            <w:r w:rsidR="007E1BAC" w:rsidRPr="009D28E8">
              <w:rPr>
                <w:rFonts w:ascii="宋体" w:hAnsi="宋体" w:hint="eastAsia"/>
                <w:szCs w:val="21"/>
              </w:rPr>
              <w:t>会多备一点</w:t>
            </w:r>
            <w:r w:rsidRPr="009D28E8">
              <w:rPr>
                <w:rFonts w:ascii="宋体" w:hAnsi="宋体" w:hint="eastAsia"/>
                <w:szCs w:val="21"/>
              </w:rPr>
              <w:t>。</w:t>
            </w:r>
          </w:p>
          <w:p w:rsidR="00273D34" w:rsidRPr="009D28E8" w:rsidRDefault="00E777C4" w:rsidP="00273D34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7</w:t>
            </w:r>
            <w:r w:rsidR="00273D34" w:rsidRPr="009D28E8">
              <w:rPr>
                <w:rFonts w:ascii="宋体" w:hAnsi="宋体" w:hint="eastAsia"/>
                <w:szCs w:val="21"/>
              </w:rPr>
              <w:t>、除了备库，支付员工薪</w:t>
            </w:r>
            <w:proofErr w:type="gramStart"/>
            <w:r w:rsidR="00273D34" w:rsidRPr="009D28E8">
              <w:rPr>
                <w:rFonts w:ascii="宋体" w:hAnsi="宋体" w:hint="eastAsia"/>
                <w:szCs w:val="21"/>
              </w:rPr>
              <w:t>酬</w:t>
            </w:r>
            <w:proofErr w:type="gramEnd"/>
            <w:r w:rsidR="00273D34" w:rsidRPr="009D28E8">
              <w:rPr>
                <w:rFonts w:ascii="宋体" w:hAnsi="宋体" w:hint="eastAsia"/>
                <w:szCs w:val="21"/>
              </w:rPr>
              <w:t>也有增长，</w:t>
            </w:r>
            <w:r w:rsidR="007E1BAC" w:rsidRPr="009D28E8">
              <w:rPr>
                <w:rFonts w:ascii="宋体" w:hAnsi="宋体" w:hint="eastAsia"/>
                <w:szCs w:val="21"/>
              </w:rPr>
              <w:t>不少上市公司</w:t>
            </w:r>
            <w:r w:rsidR="00273D34" w:rsidRPr="009D28E8">
              <w:rPr>
                <w:rFonts w:ascii="宋体" w:hAnsi="宋体" w:hint="eastAsia"/>
                <w:szCs w:val="21"/>
              </w:rPr>
              <w:t>近年人工成本上升明显，伟星的情况如何？</w:t>
            </w:r>
          </w:p>
          <w:p w:rsidR="00BE496C" w:rsidRPr="009D28E8" w:rsidRDefault="00273D34" w:rsidP="00273D34">
            <w:pPr>
              <w:spacing w:line="360" w:lineRule="auto"/>
              <w:ind w:firstLineChars="200" w:firstLine="420"/>
            </w:pPr>
            <w:r w:rsidRPr="009D28E8">
              <w:rPr>
                <w:rFonts w:ascii="宋体" w:hAnsi="宋体" w:hint="eastAsia"/>
                <w:szCs w:val="21"/>
              </w:rPr>
              <w:t>答：支付员工薪</w:t>
            </w:r>
            <w:proofErr w:type="gramStart"/>
            <w:r w:rsidRPr="009D28E8">
              <w:rPr>
                <w:rFonts w:ascii="宋体" w:hAnsi="宋体" w:hint="eastAsia"/>
                <w:szCs w:val="21"/>
              </w:rPr>
              <w:t>酬</w:t>
            </w:r>
            <w:proofErr w:type="gramEnd"/>
            <w:r w:rsidRPr="009D28E8">
              <w:rPr>
                <w:rFonts w:ascii="宋体" w:hAnsi="宋体" w:hint="eastAsia"/>
                <w:szCs w:val="21"/>
              </w:rPr>
              <w:t>增加的原因：一是公司以销售带动收入，整体人均收入水平是随着销售的增长而有所增长。二是年度奖金实际发放主要集中在第一季度。但在生产环节，公司</w:t>
            </w:r>
            <w:r w:rsidRPr="009D28E8">
              <w:rPr>
                <w:rFonts w:hint="eastAsia"/>
              </w:rPr>
              <w:t>通过推行“三化”，降低人工成本，因此公司管理工资</w:t>
            </w:r>
            <w:r w:rsidR="00E00CC6" w:rsidRPr="009D28E8">
              <w:rPr>
                <w:rFonts w:hint="eastAsia"/>
              </w:rPr>
              <w:t>占比</w:t>
            </w:r>
            <w:r w:rsidRPr="009D28E8">
              <w:rPr>
                <w:rFonts w:hint="eastAsia"/>
              </w:rPr>
              <w:t>一直比较稳定。</w:t>
            </w:r>
          </w:p>
          <w:p w:rsidR="00283E51" w:rsidRPr="009D28E8" w:rsidRDefault="00E777C4" w:rsidP="00283E51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8</w:t>
            </w:r>
            <w:r w:rsidR="00273D34" w:rsidRPr="009D28E8">
              <w:rPr>
                <w:rFonts w:ascii="宋体" w:hAnsi="宋体" w:hint="eastAsia"/>
                <w:szCs w:val="21"/>
              </w:rPr>
              <w:t>、</w:t>
            </w:r>
            <w:r w:rsidR="00283E51" w:rsidRPr="009D28E8">
              <w:rPr>
                <w:rFonts w:ascii="宋体" w:hAnsi="宋体" w:hint="eastAsia"/>
                <w:szCs w:val="21"/>
              </w:rPr>
              <w:t>防水业务员是独立考核的吗？</w:t>
            </w:r>
          </w:p>
          <w:p w:rsidR="00273D34" w:rsidRPr="009D28E8" w:rsidRDefault="00283E51" w:rsidP="00283E51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答：是的，防水和管道的业务由独立的业务组去做，客户有一些是重叠的，但市场开拓和考核都是独立的。</w:t>
            </w:r>
          </w:p>
          <w:p w:rsidR="00F11616" w:rsidRPr="009D28E8" w:rsidRDefault="00E777C4" w:rsidP="00F11616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9D28E8"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="00F11616" w:rsidRPr="009D28E8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F11616" w:rsidRPr="009D28E8">
              <w:rPr>
                <w:rFonts w:ascii="宋体" w:hAnsi="宋体" w:hint="eastAsia"/>
                <w:szCs w:val="21"/>
              </w:rPr>
              <w:t>公司各类产品的自产率？</w:t>
            </w:r>
          </w:p>
          <w:p w:rsidR="00F11616" w:rsidRPr="009D28E8" w:rsidRDefault="00F11616" w:rsidP="00F11616">
            <w:pPr>
              <w:spacing w:line="360" w:lineRule="auto"/>
              <w:rPr>
                <w:rFonts w:ascii="宋体" w:hAnsi="宋体"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 xml:space="preserve">   答：公司PPR、PE产品是公司的主要产品，一直都是自己生产；PVC产品作为配套产品，从2017年开始</w:t>
            </w:r>
            <w:r w:rsidR="00D9401B" w:rsidRPr="009D28E8">
              <w:rPr>
                <w:rFonts w:ascii="宋体" w:hAnsi="宋体" w:hint="eastAsia"/>
                <w:szCs w:val="21"/>
              </w:rPr>
              <w:t>部分</w:t>
            </w:r>
            <w:r w:rsidRPr="009D28E8">
              <w:rPr>
                <w:rFonts w:ascii="宋体" w:hAnsi="宋体" w:hint="eastAsia"/>
                <w:szCs w:val="21"/>
              </w:rPr>
              <w:t>自产。</w:t>
            </w:r>
          </w:p>
          <w:p w:rsidR="00F11616" w:rsidRPr="009D28E8" w:rsidRDefault="00E777C4" w:rsidP="00F11616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10</w:t>
            </w:r>
            <w:r w:rsidR="00F11616" w:rsidRPr="009D28E8">
              <w:rPr>
                <w:rFonts w:ascii="宋体" w:hAnsi="宋体" w:hint="eastAsia"/>
                <w:szCs w:val="21"/>
              </w:rPr>
              <w:t>、应收账款的控制方法？</w:t>
            </w:r>
          </w:p>
          <w:p w:rsidR="00F11616" w:rsidRPr="009D28E8" w:rsidRDefault="00F11616" w:rsidP="00F11616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答：公司非常重视应收账款的管理，严格控制资金风险。应收账款会纳入业务员的考核指标，与奖金、</w:t>
            </w:r>
            <w:r w:rsidR="007E1BAC" w:rsidRPr="009D28E8">
              <w:rPr>
                <w:rFonts w:ascii="宋体" w:hAnsi="宋体" w:hint="eastAsia"/>
                <w:szCs w:val="21"/>
              </w:rPr>
              <w:t>绩效</w:t>
            </w:r>
            <w:r w:rsidRPr="009D28E8">
              <w:rPr>
                <w:rFonts w:ascii="宋体" w:hAnsi="宋体" w:hint="eastAsia"/>
                <w:szCs w:val="21"/>
              </w:rPr>
              <w:t>等挂钩。</w:t>
            </w:r>
          </w:p>
          <w:p w:rsidR="0080073F" w:rsidRPr="009D28E8" w:rsidRDefault="00E777C4" w:rsidP="0080073F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11</w:t>
            </w:r>
            <w:r w:rsidR="004A4677" w:rsidRPr="009D28E8">
              <w:rPr>
                <w:rFonts w:ascii="宋体" w:hAnsi="宋体" w:hint="eastAsia"/>
                <w:szCs w:val="21"/>
              </w:rPr>
              <w:t>、</w:t>
            </w:r>
            <w:r w:rsidR="0080073F" w:rsidRPr="009D28E8">
              <w:rPr>
                <w:rFonts w:ascii="宋体" w:hAnsi="宋体" w:hint="eastAsia"/>
                <w:szCs w:val="21"/>
              </w:rPr>
              <w:t>不同区域的市场</w:t>
            </w:r>
            <w:r w:rsidR="009828A5" w:rsidRPr="009D28E8">
              <w:rPr>
                <w:rFonts w:ascii="宋体" w:hAnsi="宋体" w:hint="eastAsia"/>
                <w:szCs w:val="21"/>
              </w:rPr>
              <w:t>开拓情况如何</w:t>
            </w:r>
            <w:r w:rsidR="0080073F" w:rsidRPr="009D28E8">
              <w:rPr>
                <w:rFonts w:ascii="宋体" w:hAnsi="宋体" w:hint="eastAsia"/>
                <w:szCs w:val="21"/>
              </w:rPr>
              <w:t>？</w:t>
            </w:r>
          </w:p>
          <w:p w:rsidR="004A4677" w:rsidRPr="009D28E8" w:rsidRDefault="0080073F" w:rsidP="0080073F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答：不同区域市场情况不一样，从区域来看，</w:t>
            </w:r>
            <w:proofErr w:type="gramStart"/>
            <w:r w:rsidRPr="009D28E8">
              <w:rPr>
                <w:rFonts w:ascii="宋体" w:hAnsi="宋体" w:hint="eastAsia"/>
                <w:szCs w:val="21"/>
              </w:rPr>
              <w:t>偏成熟</w:t>
            </w:r>
            <w:proofErr w:type="gramEnd"/>
            <w:r w:rsidRPr="009D28E8">
              <w:rPr>
                <w:rFonts w:ascii="宋体" w:hAnsi="宋体" w:hint="eastAsia"/>
                <w:szCs w:val="21"/>
              </w:rPr>
              <w:t>的市场增速更稳，新区域的增速弹性更大。</w:t>
            </w:r>
          </w:p>
          <w:p w:rsidR="0080073F" w:rsidRPr="009D28E8" w:rsidRDefault="00E777C4" w:rsidP="0080073F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12</w:t>
            </w:r>
            <w:r w:rsidR="009828A5" w:rsidRPr="009D28E8">
              <w:rPr>
                <w:rFonts w:ascii="宋体" w:hAnsi="宋体" w:hint="eastAsia"/>
                <w:szCs w:val="21"/>
              </w:rPr>
              <w:t>、今年整体增速目标20%，这个目标同比提升的原因是？</w:t>
            </w:r>
          </w:p>
          <w:p w:rsidR="009828A5" w:rsidRPr="009D28E8" w:rsidRDefault="009828A5" w:rsidP="00C60B43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答：</w:t>
            </w:r>
            <w:r w:rsidR="00C60B43" w:rsidRPr="009D28E8">
              <w:rPr>
                <w:rFonts w:ascii="宋体" w:hAnsi="宋体" w:hint="eastAsia"/>
                <w:szCs w:val="21"/>
              </w:rPr>
              <w:t>去年15%的营业收入目标相对谨慎。今年重点希望通过发挥主观能动性，努力克服客观环境的不利影响，提高市场占有率。另一方面，今年提出“零售、工程双轮驱动”</w:t>
            </w:r>
            <w:r w:rsidRPr="009D28E8">
              <w:rPr>
                <w:rFonts w:ascii="宋体" w:hAnsi="宋体" w:hint="eastAsia"/>
                <w:szCs w:val="21"/>
              </w:rPr>
              <w:t>发展战略</w:t>
            </w:r>
            <w:r w:rsidR="00C60B43" w:rsidRPr="009D28E8">
              <w:rPr>
                <w:rFonts w:ascii="宋体" w:hAnsi="宋体" w:hint="eastAsia"/>
                <w:szCs w:val="21"/>
              </w:rPr>
              <w:t>，</w:t>
            </w:r>
            <w:r w:rsidRPr="009D28E8">
              <w:rPr>
                <w:rFonts w:ascii="宋体" w:hAnsi="宋体" w:hint="eastAsia"/>
                <w:szCs w:val="21"/>
              </w:rPr>
              <w:t>在零售业务保持稳健增长的同时，</w:t>
            </w:r>
            <w:r w:rsidR="007E1BAC" w:rsidRPr="009D28E8">
              <w:rPr>
                <w:rFonts w:ascii="宋体" w:hAnsi="宋体" w:hint="eastAsia"/>
                <w:szCs w:val="21"/>
              </w:rPr>
              <w:t>也希望</w:t>
            </w:r>
            <w:r w:rsidRPr="009D28E8">
              <w:rPr>
                <w:rFonts w:ascii="宋体" w:hAnsi="宋体" w:hint="eastAsia"/>
                <w:szCs w:val="21"/>
              </w:rPr>
              <w:t>工程业务保持</w:t>
            </w:r>
            <w:r w:rsidR="007C05B5" w:rsidRPr="009D28E8">
              <w:rPr>
                <w:rFonts w:ascii="宋体" w:hAnsi="宋体" w:hint="eastAsia"/>
                <w:szCs w:val="21"/>
              </w:rPr>
              <w:t>健</w:t>
            </w:r>
            <w:r w:rsidR="007C05B5" w:rsidRPr="009D28E8">
              <w:rPr>
                <w:rFonts w:ascii="宋体" w:hAnsi="宋体" w:hint="eastAsia"/>
                <w:szCs w:val="21"/>
              </w:rPr>
              <w:lastRenderedPageBreak/>
              <w:t>康</w:t>
            </w:r>
            <w:r w:rsidRPr="009D28E8">
              <w:rPr>
                <w:rFonts w:ascii="宋体" w:hAnsi="宋体" w:hint="eastAsia"/>
                <w:szCs w:val="21"/>
              </w:rPr>
              <w:t>增长态势。</w:t>
            </w:r>
          </w:p>
          <w:p w:rsidR="00F11616" w:rsidRPr="009D28E8" w:rsidRDefault="00F11616" w:rsidP="00F11616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1</w:t>
            </w:r>
            <w:r w:rsidR="00E777C4" w:rsidRPr="009D28E8">
              <w:rPr>
                <w:rFonts w:ascii="宋体" w:hAnsi="宋体" w:hint="eastAsia"/>
                <w:szCs w:val="21"/>
              </w:rPr>
              <w:t>3</w:t>
            </w:r>
            <w:r w:rsidRPr="009D28E8">
              <w:rPr>
                <w:rFonts w:ascii="宋体" w:hAnsi="宋体" w:hint="eastAsia"/>
                <w:szCs w:val="21"/>
              </w:rPr>
              <w:t>、伟星的优势有哪些？</w:t>
            </w:r>
          </w:p>
          <w:p w:rsidR="00F11616" w:rsidRPr="009D28E8" w:rsidRDefault="00F11616" w:rsidP="00F11616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答：</w:t>
            </w:r>
            <w:r w:rsidR="0019753A" w:rsidRPr="009D28E8">
              <w:rPr>
                <w:rFonts w:ascii="宋体" w:hAnsi="宋体" w:hint="eastAsia"/>
                <w:szCs w:val="21"/>
              </w:rPr>
              <w:t>1、品牌优势。从1999年设立，我们一直坚持高品质。2、星管家服务。全行业首创，抓住了行业痛点。3、渠道优势。扁平化的渠道，控制力强；4、产品配套和技术研发优势。根据</w:t>
            </w:r>
            <w:r w:rsidR="00E00CC6" w:rsidRPr="009D28E8">
              <w:rPr>
                <w:rFonts w:ascii="宋体" w:hAnsi="宋体" w:hint="eastAsia"/>
                <w:szCs w:val="21"/>
              </w:rPr>
              <w:t>市场</w:t>
            </w:r>
            <w:r w:rsidR="0019753A" w:rsidRPr="009D28E8">
              <w:rPr>
                <w:rFonts w:ascii="宋体" w:hAnsi="宋体" w:hint="eastAsia"/>
                <w:szCs w:val="21"/>
              </w:rPr>
              <w:t>需求，开发了多种个性化品种。5、执行力强。公司战略推进非常到位</w:t>
            </w:r>
            <w:r w:rsidRPr="009D28E8">
              <w:rPr>
                <w:rFonts w:ascii="宋体" w:hAnsi="宋体" w:hint="eastAsia"/>
                <w:szCs w:val="21"/>
              </w:rPr>
              <w:t xml:space="preserve">。 </w:t>
            </w:r>
          </w:p>
          <w:p w:rsidR="00F11616" w:rsidRPr="009D28E8" w:rsidRDefault="00F11616" w:rsidP="00F11616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1</w:t>
            </w:r>
            <w:r w:rsidR="00E777C4" w:rsidRPr="009D28E8">
              <w:rPr>
                <w:rFonts w:ascii="宋体" w:hAnsi="宋体" w:hint="eastAsia"/>
                <w:szCs w:val="21"/>
              </w:rPr>
              <w:t>4</w:t>
            </w:r>
            <w:r w:rsidRPr="009D28E8">
              <w:rPr>
                <w:rFonts w:ascii="宋体" w:hAnsi="宋体" w:hint="eastAsia"/>
                <w:szCs w:val="21"/>
              </w:rPr>
              <w:t>、公司</w:t>
            </w:r>
            <w:proofErr w:type="gramStart"/>
            <w:r w:rsidRPr="009D28E8">
              <w:rPr>
                <w:rFonts w:ascii="宋体" w:hAnsi="宋体" w:hint="eastAsia"/>
                <w:szCs w:val="21"/>
              </w:rPr>
              <w:t>市占率如何</w:t>
            </w:r>
            <w:proofErr w:type="gramEnd"/>
            <w:r w:rsidRPr="009D28E8">
              <w:rPr>
                <w:rFonts w:ascii="宋体" w:hAnsi="宋体" w:hint="eastAsia"/>
                <w:szCs w:val="21"/>
              </w:rPr>
              <w:t>？</w:t>
            </w:r>
          </w:p>
          <w:p w:rsidR="00F11616" w:rsidRPr="009D28E8" w:rsidRDefault="00F11616" w:rsidP="00F11616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答：公司PPR产品的全国市场占有率7%左右。</w:t>
            </w:r>
          </w:p>
          <w:p w:rsidR="00F11616" w:rsidRPr="009D28E8" w:rsidRDefault="00E777C4" w:rsidP="00F11616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15</w:t>
            </w:r>
            <w:r w:rsidR="00F11616" w:rsidRPr="009D28E8">
              <w:rPr>
                <w:rFonts w:ascii="宋体" w:hAnsi="宋体" w:hint="eastAsia"/>
                <w:szCs w:val="21"/>
              </w:rPr>
              <w:t>、燃气管道后续的增长情况？</w:t>
            </w:r>
          </w:p>
          <w:p w:rsidR="00F11616" w:rsidRPr="009D28E8" w:rsidRDefault="00F11616" w:rsidP="00F11616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答：公司燃气管件于2017年上半年进入G5+，目前公司燃气管业务总体规模不大，但增速较快。当前国内燃气管道的主干网已经基本建成，支管网对塑料管道的需求量较大，再加上国家对</w:t>
            </w:r>
            <w:proofErr w:type="gramStart"/>
            <w:r w:rsidRPr="009D28E8">
              <w:rPr>
                <w:rFonts w:ascii="宋体" w:hAnsi="宋体" w:hint="eastAsia"/>
                <w:szCs w:val="21"/>
              </w:rPr>
              <w:t>煤改气方面</w:t>
            </w:r>
            <w:proofErr w:type="gramEnd"/>
            <w:r w:rsidRPr="009D28E8">
              <w:rPr>
                <w:rFonts w:ascii="宋体" w:hAnsi="宋体" w:hint="eastAsia"/>
                <w:szCs w:val="21"/>
              </w:rPr>
              <w:t>的政策力度较大，对燃气管道业务的发展具有积极的推动作用，预计未来3-5年会快速增长。</w:t>
            </w:r>
          </w:p>
          <w:p w:rsidR="00F11616" w:rsidRPr="009D28E8" w:rsidRDefault="00F11616" w:rsidP="00F11616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1</w:t>
            </w:r>
            <w:r w:rsidR="00E777C4" w:rsidRPr="009D28E8">
              <w:rPr>
                <w:rFonts w:ascii="宋体" w:hAnsi="宋体" w:hint="eastAsia"/>
                <w:szCs w:val="21"/>
              </w:rPr>
              <w:t>6</w:t>
            </w:r>
            <w:r w:rsidRPr="009D28E8">
              <w:rPr>
                <w:rFonts w:ascii="宋体" w:hAnsi="宋体" w:hint="eastAsia"/>
                <w:szCs w:val="21"/>
              </w:rPr>
              <w:t>、什么是G5+?</w:t>
            </w:r>
          </w:p>
          <w:p w:rsidR="00CA01A6" w:rsidRPr="009D28E8" w:rsidRDefault="00F11616" w:rsidP="00D415C9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答：2008年，北京燃气、</w:t>
            </w:r>
            <w:r w:rsidR="007E1BAC" w:rsidRPr="009D28E8">
              <w:rPr>
                <w:rFonts w:ascii="宋体" w:hAnsi="宋体" w:hint="eastAsia"/>
                <w:szCs w:val="21"/>
              </w:rPr>
              <w:t>港华</w:t>
            </w:r>
            <w:r w:rsidRPr="009D28E8">
              <w:rPr>
                <w:rFonts w:ascii="宋体" w:hAnsi="宋体" w:hint="eastAsia"/>
                <w:szCs w:val="21"/>
              </w:rPr>
              <w:t>煤气、成都城市燃气、广州燃气、深圳燃气等国内五家燃气公司参与成立“燃气企业聚乙烯（PE）输配系统质量控制合作小组” （简称“G5+合作小组”）</w:t>
            </w:r>
            <w:r w:rsidR="00E0605A" w:rsidRPr="009D28E8">
              <w:rPr>
                <w:rFonts w:ascii="宋体" w:hAnsi="宋体" w:hint="eastAsia"/>
                <w:szCs w:val="21"/>
              </w:rPr>
              <w:t>，类似于采购联盟</w:t>
            </w:r>
            <w:r w:rsidRPr="009D28E8">
              <w:rPr>
                <w:rFonts w:ascii="宋体" w:hAnsi="宋体" w:hint="eastAsia"/>
                <w:szCs w:val="21"/>
              </w:rPr>
              <w:t>。该小组制定了一系列严格的产品技术要求和管理规范，</w:t>
            </w:r>
            <w:r w:rsidRPr="009D28E8">
              <w:rPr>
                <w:rFonts w:ascii="宋体" w:hAnsi="宋体" w:cs="宋体" w:hint="eastAsia"/>
                <w:kern w:val="0"/>
                <w:szCs w:val="21"/>
              </w:rPr>
              <w:t>对管道</w:t>
            </w:r>
            <w:r w:rsidRPr="009D28E8">
              <w:rPr>
                <w:rFonts w:ascii="宋体" w:hAnsi="宋体" w:cs="宋体"/>
                <w:kern w:val="0"/>
                <w:szCs w:val="21"/>
              </w:rPr>
              <w:t>供应商的质量、服务</w:t>
            </w:r>
            <w:r w:rsidRPr="009D28E8">
              <w:rPr>
                <w:rFonts w:ascii="宋体" w:hAnsi="宋体" w:cs="宋体" w:hint="eastAsia"/>
                <w:kern w:val="0"/>
                <w:szCs w:val="21"/>
              </w:rPr>
              <w:t>和</w:t>
            </w:r>
            <w:r w:rsidRPr="009D28E8">
              <w:rPr>
                <w:rFonts w:ascii="宋体" w:hAnsi="宋体" w:cs="宋体"/>
                <w:kern w:val="0"/>
                <w:szCs w:val="21"/>
              </w:rPr>
              <w:t>综合实力</w:t>
            </w:r>
            <w:r w:rsidRPr="009D28E8">
              <w:rPr>
                <w:rFonts w:ascii="宋体" w:hAnsi="宋体" w:cs="宋体" w:hint="eastAsia"/>
                <w:kern w:val="0"/>
                <w:szCs w:val="21"/>
              </w:rPr>
              <w:t>进行认证审核。管道企业只有进入</w:t>
            </w:r>
            <w:r w:rsidRPr="009D28E8">
              <w:rPr>
                <w:rFonts w:ascii="宋体" w:hAnsi="宋体" w:hint="eastAsia"/>
                <w:szCs w:val="21"/>
              </w:rPr>
              <w:t>G5+,才有资格向</w:t>
            </w:r>
            <w:r w:rsidR="00E0605A" w:rsidRPr="009D28E8">
              <w:rPr>
                <w:rFonts w:ascii="宋体" w:hAnsi="宋体" w:hint="eastAsia"/>
                <w:szCs w:val="21"/>
              </w:rPr>
              <w:t>该联盟</w:t>
            </w:r>
            <w:r w:rsidRPr="009D28E8">
              <w:rPr>
                <w:rFonts w:ascii="宋体" w:hAnsi="宋体" w:hint="eastAsia"/>
                <w:szCs w:val="21"/>
              </w:rPr>
              <w:t>开拓相关业务</w:t>
            </w:r>
            <w:r w:rsidRPr="009D28E8">
              <w:rPr>
                <w:rFonts w:ascii="宋体" w:hAnsi="宋体" w:cs="宋体"/>
                <w:kern w:val="0"/>
                <w:szCs w:val="21"/>
              </w:rPr>
              <w:t>。</w:t>
            </w:r>
          </w:p>
          <w:p w:rsidR="00D415C9" w:rsidRPr="009D28E8" w:rsidRDefault="00D415C9" w:rsidP="00D415C9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9D28E8">
              <w:rPr>
                <w:rFonts w:ascii="宋体" w:hAnsi="宋体" w:cs="宋体" w:hint="eastAsia"/>
                <w:kern w:val="0"/>
                <w:szCs w:val="21"/>
              </w:rPr>
              <w:t>17、2018年防水业务</w:t>
            </w:r>
            <w:r w:rsidR="00A940D2" w:rsidRPr="009D28E8">
              <w:rPr>
                <w:rFonts w:ascii="宋体" w:hAnsi="宋体" w:cs="宋体" w:hint="eastAsia"/>
                <w:kern w:val="0"/>
                <w:szCs w:val="21"/>
              </w:rPr>
              <w:t>推进</w:t>
            </w:r>
            <w:r w:rsidRPr="009D28E8">
              <w:rPr>
                <w:rFonts w:ascii="宋体" w:hAnsi="宋体" w:cs="宋体" w:hint="eastAsia"/>
                <w:kern w:val="0"/>
                <w:szCs w:val="21"/>
              </w:rPr>
              <w:t>情况？</w:t>
            </w:r>
          </w:p>
          <w:p w:rsidR="00D415C9" w:rsidRPr="009D28E8" w:rsidRDefault="00A940D2" w:rsidP="00E00CC6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9D28E8">
              <w:rPr>
                <w:rFonts w:ascii="宋体" w:hAnsi="宋体" w:hint="eastAsia"/>
                <w:szCs w:val="21"/>
              </w:rPr>
              <w:t>答：</w:t>
            </w:r>
            <w:r w:rsidR="007E1BAC" w:rsidRPr="009D28E8">
              <w:rPr>
                <w:rFonts w:ascii="宋体" w:hAnsi="宋体" w:hint="eastAsia"/>
                <w:szCs w:val="21"/>
              </w:rPr>
              <w:t>一季度还是原有管道业务为主，防水</w:t>
            </w:r>
            <w:r w:rsidR="00E00CC6" w:rsidRPr="009D28E8">
              <w:rPr>
                <w:rFonts w:ascii="宋体" w:hAnsi="宋体" w:hint="eastAsia"/>
                <w:szCs w:val="21"/>
              </w:rPr>
              <w:t>业务</w:t>
            </w:r>
            <w:r w:rsidR="007E1BAC" w:rsidRPr="009D28E8">
              <w:rPr>
                <w:rFonts w:ascii="宋体" w:hAnsi="宋体" w:hint="eastAsia"/>
                <w:szCs w:val="21"/>
              </w:rPr>
              <w:t>很少。今年防水重点在华东区域全覆盖，其他区域有选择性去做推行。全年防水主要是打基础为主，</w:t>
            </w:r>
            <w:r w:rsidR="00E00CC6" w:rsidRPr="009D28E8">
              <w:rPr>
                <w:rFonts w:ascii="宋体" w:hAnsi="宋体" w:hint="eastAsia"/>
                <w:szCs w:val="21"/>
              </w:rPr>
              <w:t>重点</w:t>
            </w:r>
            <w:r w:rsidR="007E1BAC" w:rsidRPr="009D28E8">
              <w:rPr>
                <w:rFonts w:ascii="宋体" w:hAnsi="宋体" w:hint="eastAsia"/>
                <w:szCs w:val="21"/>
              </w:rPr>
              <w:t>探索和完善销售模式</w:t>
            </w:r>
            <w:r w:rsidRPr="009D28E8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550868" w:rsidRPr="009D28E8" w:rsidTr="00FA5CC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9D28E8" w:rsidRDefault="00550868" w:rsidP="00FA5CC4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9D28E8" w:rsidRDefault="00550868" w:rsidP="00FA5CC4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550868" w:rsidTr="00FA5CC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9D28E8" w:rsidRDefault="00550868" w:rsidP="00FA5CC4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868" w:rsidRPr="00032DB9" w:rsidRDefault="00550868" w:rsidP="008758CC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2018年4月</w:t>
            </w:r>
            <w:r w:rsidR="008758CC" w:rsidRPr="009D28E8">
              <w:rPr>
                <w:rFonts w:ascii="宋体" w:hAnsi="宋体" w:cs="宋体" w:hint="eastAsia"/>
                <w:bCs/>
                <w:iCs/>
                <w:szCs w:val="21"/>
              </w:rPr>
              <w:t>26</w:t>
            </w:r>
            <w:r w:rsidRPr="009D28E8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E65F1C" w:rsidRDefault="00E65F1C"/>
    <w:sectPr w:rsidR="00E65F1C" w:rsidSect="00E65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EEC" w:rsidRDefault="00635EEC" w:rsidP="00155CE4">
      <w:r>
        <w:separator/>
      </w:r>
    </w:p>
  </w:endnote>
  <w:endnote w:type="continuationSeparator" w:id="0">
    <w:p w:rsidR="00635EEC" w:rsidRDefault="00635EEC" w:rsidP="00155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EEC" w:rsidRDefault="00635EEC" w:rsidP="00155CE4">
      <w:r>
        <w:separator/>
      </w:r>
    </w:p>
  </w:footnote>
  <w:footnote w:type="continuationSeparator" w:id="0">
    <w:p w:rsidR="00635EEC" w:rsidRDefault="00635EEC" w:rsidP="00155C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868"/>
    <w:rsid w:val="00076ADD"/>
    <w:rsid w:val="000B76FD"/>
    <w:rsid w:val="00130B31"/>
    <w:rsid w:val="00155CE4"/>
    <w:rsid w:val="0019753A"/>
    <w:rsid w:val="001D529B"/>
    <w:rsid w:val="00207E1E"/>
    <w:rsid w:val="00255A1A"/>
    <w:rsid w:val="00273D34"/>
    <w:rsid w:val="00283E51"/>
    <w:rsid w:val="002E3A05"/>
    <w:rsid w:val="0031145F"/>
    <w:rsid w:val="00322842"/>
    <w:rsid w:val="0033348E"/>
    <w:rsid w:val="0036047E"/>
    <w:rsid w:val="003678B0"/>
    <w:rsid w:val="00382589"/>
    <w:rsid w:val="003E7CBE"/>
    <w:rsid w:val="004004F3"/>
    <w:rsid w:val="004A4677"/>
    <w:rsid w:val="00544674"/>
    <w:rsid w:val="00550868"/>
    <w:rsid w:val="005B4522"/>
    <w:rsid w:val="005E0D8F"/>
    <w:rsid w:val="005F2DAF"/>
    <w:rsid w:val="006226AA"/>
    <w:rsid w:val="00635525"/>
    <w:rsid w:val="00635EEC"/>
    <w:rsid w:val="006C4009"/>
    <w:rsid w:val="007C05B5"/>
    <w:rsid w:val="007E1BAC"/>
    <w:rsid w:val="0080073F"/>
    <w:rsid w:val="008227F7"/>
    <w:rsid w:val="008235BC"/>
    <w:rsid w:val="008758CC"/>
    <w:rsid w:val="00962EF7"/>
    <w:rsid w:val="009652DE"/>
    <w:rsid w:val="009828A5"/>
    <w:rsid w:val="00997EF5"/>
    <w:rsid w:val="009D28E8"/>
    <w:rsid w:val="00A063C4"/>
    <w:rsid w:val="00A27DD2"/>
    <w:rsid w:val="00A940D2"/>
    <w:rsid w:val="00B0752C"/>
    <w:rsid w:val="00B42BE9"/>
    <w:rsid w:val="00B56998"/>
    <w:rsid w:val="00B66347"/>
    <w:rsid w:val="00BE496C"/>
    <w:rsid w:val="00C10498"/>
    <w:rsid w:val="00C60B43"/>
    <w:rsid w:val="00CA01A6"/>
    <w:rsid w:val="00D415C9"/>
    <w:rsid w:val="00D54A60"/>
    <w:rsid w:val="00D55596"/>
    <w:rsid w:val="00D9401B"/>
    <w:rsid w:val="00E00CC6"/>
    <w:rsid w:val="00E0605A"/>
    <w:rsid w:val="00E153C6"/>
    <w:rsid w:val="00E65F1C"/>
    <w:rsid w:val="00E777C4"/>
    <w:rsid w:val="00EA2AB8"/>
    <w:rsid w:val="00EF3A1D"/>
    <w:rsid w:val="00F11616"/>
    <w:rsid w:val="00F55347"/>
    <w:rsid w:val="00F9077E"/>
    <w:rsid w:val="00F92E84"/>
    <w:rsid w:val="00FA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550868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D54A60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文字 Char"/>
    <w:basedOn w:val="a0"/>
    <w:link w:val="a4"/>
    <w:uiPriority w:val="99"/>
    <w:semiHidden/>
    <w:rsid w:val="00D54A60"/>
  </w:style>
  <w:style w:type="paragraph" w:styleId="a5">
    <w:name w:val="Balloon Text"/>
    <w:basedOn w:val="a"/>
    <w:link w:val="Char0"/>
    <w:uiPriority w:val="99"/>
    <w:semiHidden/>
    <w:unhideWhenUsed/>
    <w:rsid w:val="00D54A6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54A60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1D529B"/>
    <w:rPr>
      <w:color w:val="0000FF" w:themeColor="hyperlink"/>
      <w:u w:val="single"/>
    </w:rPr>
  </w:style>
  <w:style w:type="paragraph" w:styleId="a7">
    <w:name w:val="header"/>
    <w:basedOn w:val="a"/>
    <w:link w:val="Char1"/>
    <w:uiPriority w:val="99"/>
    <w:semiHidden/>
    <w:unhideWhenUsed/>
    <w:rsid w:val="00155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155CE4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155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155CE4"/>
    <w:rPr>
      <w:rFonts w:ascii="Times New Roman" w:eastAsia="宋体" w:hAnsi="Times New Roman" w:cs="Times New Roman"/>
      <w:sz w:val="18"/>
      <w:szCs w:val="18"/>
    </w:rPr>
  </w:style>
  <w:style w:type="paragraph" w:styleId="a9">
    <w:name w:val="annotation subject"/>
    <w:basedOn w:val="a4"/>
    <w:next w:val="a4"/>
    <w:link w:val="Char3"/>
    <w:uiPriority w:val="99"/>
    <w:semiHidden/>
    <w:unhideWhenUsed/>
    <w:rsid w:val="00155CE4"/>
    <w:rPr>
      <w:rFonts w:ascii="Times New Roman" w:eastAsia="宋体" w:hAnsi="Times New Roman" w:cs="Times New Roman"/>
      <w:b/>
      <w:bCs/>
      <w:szCs w:val="24"/>
    </w:rPr>
  </w:style>
  <w:style w:type="character" w:customStyle="1" w:styleId="Char3">
    <w:name w:val="批注主题 Char"/>
    <w:basedOn w:val="Char"/>
    <w:link w:val="a9"/>
    <w:uiPriority w:val="99"/>
    <w:semiHidden/>
    <w:rsid w:val="00155CE4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李晓明</dc:creator>
  <cp:keywords/>
  <dc:description/>
  <cp:lastModifiedBy>李晓明</cp:lastModifiedBy>
  <cp:revision>50</cp:revision>
  <dcterms:created xsi:type="dcterms:W3CDTF">2018-04-26T07:20:00Z</dcterms:created>
  <dcterms:modified xsi:type="dcterms:W3CDTF">2018-04-28T00:40:00Z</dcterms:modified>
</cp:coreProperties>
</file>